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D91D" w14:textId="2418405F" w:rsidR="00DE1FC5" w:rsidRPr="009D6EB1" w:rsidRDefault="00DE1FC5" w:rsidP="00DE1FC5">
      <w:pPr>
        <w:pStyle w:val="Nagwek"/>
        <w:jc w:val="center"/>
        <w:rPr>
          <w:rFonts w:cstheme="minorHAnsi"/>
          <w:sz w:val="24"/>
          <w:szCs w:val="24"/>
        </w:rPr>
      </w:pPr>
      <w:r w:rsidRPr="009D6EB1">
        <w:rPr>
          <w:rFonts w:cstheme="minorHAnsi"/>
          <w:noProof/>
          <w:sz w:val="24"/>
          <w:szCs w:val="24"/>
        </w:rPr>
        <w:drawing>
          <wp:inline distT="0" distB="0" distL="0" distR="0" wp14:anchorId="29BEDD7F" wp14:editId="1A4415A0">
            <wp:extent cx="1417320" cy="1417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67" cy="141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EB1">
        <w:rPr>
          <w:rFonts w:cstheme="minorHAnsi"/>
          <w:noProof/>
          <w:sz w:val="24"/>
          <w:szCs w:val="24"/>
        </w:rPr>
        <w:drawing>
          <wp:inline distT="0" distB="0" distL="0" distR="0" wp14:anchorId="40FE4F5A" wp14:editId="7736FA52">
            <wp:extent cx="1287780" cy="1461385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97" cy="147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A445E" w14:textId="77777777" w:rsidR="00DE1FC5" w:rsidRPr="009D6EB1" w:rsidRDefault="00DE1FC5" w:rsidP="00DE1FC5">
      <w:pPr>
        <w:pStyle w:val="Nagwek"/>
        <w:rPr>
          <w:rFonts w:cstheme="minorHAnsi"/>
          <w:sz w:val="24"/>
          <w:szCs w:val="24"/>
        </w:rPr>
      </w:pPr>
    </w:p>
    <w:p w14:paraId="3F57E37C" w14:textId="77777777" w:rsidR="00DE1FC5" w:rsidRPr="009D6EB1" w:rsidRDefault="00DE1FC5" w:rsidP="00DE1FC5">
      <w:pPr>
        <w:pStyle w:val="Nagwek"/>
        <w:rPr>
          <w:rFonts w:cstheme="minorHAnsi"/>
          <w:sz w:val="24"/>
          <w:szCs w:val="24"/>
        </w:rPr>
      </w:pPr>
    </w:p>
    <w:p w14:paraId="33E4E9DB" w14:textId="3414DD91" w:rsidR="00B7398C" w:rsidRPr="009D6EB1" w:rsidRDefault="000140FB" w:rsidP="00B7398C">
      <w:pPr>
        <w:jc w:val="center"/>
        <w:rPr>
          <w:rFonts w:cstheme="minorHAnsi"/>
          <w:b/>
          <w:bCs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PROGAM WSPÓŁPRACY</w:t>
      </w:r>
      <w:r w:rsidR="00AC5AD7">
        <w:rPr>
          <w:rFonts w:cstheme="minorHAnsi"/>
          <w:b/>
          <w:bCs/>
          <w:sz w:val="24"/>
          <w:szCs w:val="24"/>
        </w:rPr>
        <w:t xml:space="preserve"> DLA PLACÓWEK EDUKACYJNYCH</w:t>
      </w:r>
      <w:r w:rsidRPr="009D6EB1">
        <w:rPr>
          <w:rFonts w:cstheme="minorHAnsi"/>
          <w:b/>
          <w:bCs/>
          <w:sz w:val="24"/>
          <w:szCs w:val="24"/>
        </w:rPr>
        <w:br/>
        <w:t>W RAMACH AKCJI POLA NADZIEI 202</w:t>
      </w:r>
      <w:r w:rsidR="008D44AE">
        <w:rPr>
          <w:rFonts w:cstheme="minorHAnsi"/>
          <w:b/>
          <w:bCs/>
          <w:sz w:val="24"/>
          <w:szCs w:val="24"/>
        </w:rPr>
        <w:t>2</w:t>
      </w:r>
      <w:r w:rsidRPr="009D6EB1">
        <w:rPr>
          <w:rFonts w:cstheme="minorHAnsi"/>
          <w:b/>
          <w:bCs/>
          <w:sz w:val="24"/>
          <w:szCs w:val="24"/>
        </w:rPr>
        <w:t>/202</w:t>
      </w:r>
      <w:r w:rsidR="008D44AE">
        <w:rPr>
          <w:rFonts w:cstheme="minorHAnsi"/>
          <w:b/>
          <w:bCs/>
          <w:sz w:val="24"/>
          <w:szCs w:val="24"/>
        </w:rPr>
        <w:t>3</w:t>
      </w:r>
      <w:r w:rsidR="00AC5AD7">
        <w:rPr>
          <w:rFonts w:cstheme="minorHAnsi"/>
          <w:b/>
          <w:bCs/>
          <w:sz w:val="24"/>
          <w:szCs w:val="24"/>
        </w:rPr>
        <w:br/>
      </w:r>
      <w:r w:rsidR="00AC5AD7">
        <w:rPr>
          <w:rFonts w:cstheme="minorHAnsi"/>
          <w:b/>
          <w:bCs/>
          <w:sz w:val="24"/>
          <w:szCs w:val="24"/>
        </w:rPr>
        <w:br/>
        <w:t>OŚRODEK HOSPICJUM DOMOWE NZOZ ZGROMADZENIA KSIĘZY MARIANÓW</w:t>
      </w:r>
      <w:r w:rsidR="00B7398C">
        <w:rPr>
          <w:rFonts w:cstheme="minorHAnsi"/>
          <w:b/>
          <w:bCs/>
          <w:sz w:val="24"/>
          <w:szCs w:val="24"/>
        </w:rPr>
        <w:br/>
        <w:t>WARSZAWA, UL. TYKOCIŃSKA 27/35</w:t>
      </w:r>
    </w:p>
    <w:p w14:paraId="6162A10F" w14:textId="19BFE6B7" w:rsidR="000140FB" w:rsidRPr="009D6EB1" w:rsidRDefault="000140FB" w:rsidP="000140FB">
      <w:pPr>
        <w:rPr>
          <w:rFonts w:cstheme="minorHAnsi"/>
          <w:b/>
          <w:bCs/>
          <w:sz w:val="24"/>
          <w:szCs w:val="24"/>
        </w:rPr>
      </w:pPr>
    </w:p>
    <w:p w14:paraId="7202BBF7" w14:textId="44186323" w:rsidR="000140FB" w:rsidRDefault="000140FB" w:rsidP="000140FB">
      <w:pPr>
        <w:spacing w:line="360" w:lineRule="auto"/>
        <w:jc w:val="both"/>
        <w:rPr>
          <w:rFonts w:cstheme="minorHAnsi"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Pola Nadziei</w:t>
      </w:r>
      <w:r w:rsidRPr="009D6EB1">
        <w:rPr>
          <w:rFonts w:cstheme="minorHAnsi"/>
          <w:sz w:val="24"/>
          <w:szCs w:val="24"/>
        </w:rPr>
        <w:t xml:space="preserve"> to akcja</w:t>
      </w:r>
      <w:r w:rsidR="008D44AE">
        <w:rPr>
          <w:rFonts w:cstheme="minorHAnsi"/>
          <w:sz w:val="24"/>
          <w:szCs w:val="24"/>
        </w:rPr>
        <w:t xml:space="preserve"> charytatywna</w:t>
      </w:r>
      <w:r w:rsidRPr="009D6EB1">
        <w:rPr>
          <w:rFonts w:cstheme="minorHAnsi"/>
          <w:sz w:val="24"/>
          <w:szCs w:val="24"/>
        </w:rPr>
        <w:t>, której celem jest szerzenie idei hospicyjnej i wspieranie działalności hospic</w:t>
      </w:r>
      <w:r w:rsidR="000B42FA" w:rsidRPr="009D6EB1">
        <w:rPr>
          <w:rFonts w:cstheme="minorHAnsi"/>
          <w:sz w:val="24"/>
          <w:szCs w:val="24"/>
        </w:rPr>
        <w:t>jów</w:t>
      </w:r>
      <w:r w:rsidRPr="009D6EB1">
        <w:rPr>
          <w:rFonts w:cstheme="minorHAnsi"/>
          <w:sz w:val="24"/>
          <w:szCs w:val="24"/>
        </w:rPr>
        <w:t xml:space="preserve"> na świecie. </w:t>
      </w:r>
      <w:r w:rsidRPr="009D6EB1">
        <w:rPr>
          <w:rFonts w:cstheme="minorHAnsi"/>
          <w:b/>
          <w:bCs/>
          <w:sz w:val="24"/>
          <w:szCs w:val="24"/>
        </w:rPr>
        <w:t>Ośrodek Hospicjum Domowe (OHD)</w:t>
      </w:r>
      <w:r w:rsidRPr="009D6EB1">
        <w:rPr>
          <w:rFonts w:cstheme="minorHAnsi"/>
          <w:sz w:val="24"/>
          <w:szCs w:val="24"/>
        </w:rPr>
        <w:t xml:space="preserve"> od lat aktywnie angażuje się w organizację tego przedsięwzięcia. Poprzez uczestnictwo w Polach Nadziei dajemy prawdziwą nadzieję naszym pacjentom – osobom chorym na nieuleczalne choroby oraz ich bliskim. Dla jednych wyrazem tej nadziei będzie towarzyszenie chor</w:t>
      </w:r>
      <w:r w:rsidR="000B42FA" w:rsidRPr="009D6EB1">
        <w:rPr>
          <w:rFonts w:cstheme="minorHAnsi"/>
          <w:sz w:val="24"/>
          <w:szCs w:val="24"/>
        </w:rPr>
        <w:t>emu</w:t>
      </w:r>
      <w:r w:rsidRPr="009D6EB1">
        <w:rPr>
          <w:rFonts w:cstheme="minorHAnsi"/>
          <w:sz w:val="24"/>
          <w:szCs w:val="24"/>
        </w:rPr>
        <w:t xml:space="preserve">, dla innych wsparcie finansowe czy modlitewne. W ramach naszej akcji nadzieja </w:t>
      </w:r>
      <w:r w:rsidR="000B42FA" w:rsidRPr="009D6EB1">
        <w:rPr>
          <w:rFonts w:cstheme="minorHAnsi"/>
          <w:sz w:val="24"/>
          <w:szCs w:val="24"/>
        </w:rPr>
        <w:t>uzewnętrznia się też w</w:t>
      </w:r>
      <w:r w:rsidRPr="009D6EB1">
        <w:rPr>
          <w:rFonts w:cstheme="minorHAnsi"/>
          <w:sz w:val="24"/>
          <w:szCs w:val="24"/>
        </w:rPr>
        <w:t xml:space="preserve"> </w:t>
      </w:r>
      <w:r w:rsidR="000B42FA" w:rsidRPr="009D6EB1">
        <w:rPr>
          <w:rFonts w:cstheme="minorHAnsi"/>
          <w:sz w:val="24"/>
          <w:szCs w:val="24"/>
        </w:rPr>
        <w:t xml:space="preserve">cebulkach </w:t>
      </w:r>
      <w:r w:rsidRPr="009D6EB1">
        <w:rPr>
          <w:rFonts w:cstheme="minorHAnsi"/>
          <w:sz w:val="24"/>
          <w:szCs w:val="24"/>
        </w:rPr>
        <w:t xml:space="preserve">żonkili, które po zasadzeniu kwitną nie tylko w ogrodach i na rabatach, ale również w sercach tych, którzy je posadzili oraz tych, którzy z tego daru będą korzystać. </w:t>
      </w:r>
    </w:p>
    <w:p w14:paraId="2B072A4B" w14:textId="4CEE36C4" w:rsidR="000140FB" w:rsidRPr="009D6EB1" w:rsidRDefault="000140FB" w:rsidP="000140FB">
      <w:pPr>
        <w:rPr>
          <w:rFonts w:cstheme="minorHAnsi"/>
          <w:sz w:val="24"/>
          <w:szCs w:val="24"/>
        </w:rPr>
      </w:pPr>
    </w:p>
    <w:p w14:paraId="69B7EDE5" w14:textId="2EB1C9E9" w:rsidR="000140FB" w:rsidRPr="009D6EB1" w:rsidRDefault="000140FB" w:rsidP="000140FB">
      <w:pPr>
        <w:rPr>
          <w:rFonts w:cstheme="minorHAnsi"/>
          <w:b/>
          <w:bCs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CELE AKCJI</w:t>
      </w:r>
    </w:p>
    <w:p w14:paraId="3FC5E30B" w14:textId="622E68CE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 xml:space="preserve">- wzrost wiedzy odbiorców w zakresie działalności i roli jaką dla chorych pełni </w:t>
      </w:r>
      <w:r w:rsidR="009D6EB1">
        <w:rPr>
          <w:rFonts w:cstheme="minorHAnsi"/>
          <w:sz w:val="24"/>
          <w:szCs w:val="24"/>
        </w:rPr>
        <w:t xml:space="preserve">opieka domowa oferowana przez </w:t>
      </w:r>
      <w:r w:rsidRPr="009D6EB1">
        <w:rPr>
          <w:rFonts w:cstheme="minorHAnsi"/>
          <w:sz w:val="24"/>
          <w:szCs w:val="24"/>
        </w:rPr>
        <w:t>OHD,</w:t>
      </w:r>
    </w:p>
    <w:p w14:paraId="25A3FAA9" w14:textId="77777777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wzrost zaangażowania w inicjatywy na rzecz OHD,</w:t>
      </w:r>
    </w:p>
    <w:p w14:paraId="1ED3DAD2" w14:textId="28EE5CEC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 xml:space="preserve">- wzrost świadomości na temat potrzeb i sytuacji </w:t>
      </w:r>
      <w:r w:rsidR="00CB1FB7">
        <w:rPr>
          <w:rFonts w:cstheme="minorHAnsi"/>
          <w:sz w:val="24"/>
          <w:szCs w:val="24"/>
        </w:rPr>
        <w:t>osób nieuleczalnie chorych,</w:t>
      </w:r>
    </w:p>
    <w:p w14:paraId="060179FD" w14:textId="69515344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 xml:space="preserve">- wzrost wiedzy w zakresie wspierania i opieki nad osobami ciężko chorymi przebywającymi pod opieką hospicjum. </w:t>
      </w:r>
    </w:p>
    <w:p w14:paraId="7D04C257" w14:textId="0056488F" w:rsidR="00645D2E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GRUPY DOCELOWE</w:t>
      </w:r>
    </w:p>
    <w:p w14:paraId="35D40B82" w14:textId="2F5B87DA" w:rsidR="00645D2E" w:rsidRPr="009D6EB1" w:rsidRDefault="00645D2E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uczniowie i kadra pedagogiczna placówek przedszkolnych,</w:t>
      </w:r>
    </w:p>
    <w:p w14:paraId="6577798E" w14:textId="4D4B20A4" w:rsidR="00645D2E" w:rsidRPr="009D6EB1" w:rsidRDefault="00645D2E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uczniowie i kadra pedagogiczna placówek szkolnych,</w:t>
      </w:r>
    </w:p>
    <w:p w14:paraId="5630071F" w14:textId="78AB2571" w:rsidR="00645D2E" w:rsidRDefault="00645D2E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odbiorcy działań innych</w:t>
      </w:r>
      <w:r w:rsidR="009D6EB1">
        <w:rPr>
          <w:rFonts w:cstheme="minorHAnsi"/>
          <w:sz w:val="24"/>
          <w:szCs w:val="24"/>
        </w:rPr>
        <w:t xml:space="preserve"> typów</w:t>
      </w:r>
      <w:r w:rsidRPr="009D6EB1">
        <w:rPr>
          <w:rFonts w:cstheme="minorHAnsi"/>
          <w:sz w:val="24"/>
          <w:szCs w:val="24"/>
        </w:rPr>
        <w:t xml:space="preserve"> placówek edukacyjnych.</w:t>
      </w:r>
    </w:p>
    <w:p w14:paraId="58C86679" w14:textId="77777777" w:rsidR="008D44AE" w:rsidRDefault="008D44AE" w:rsidP="000140FB">
      <w:pPr>
        <w:rPr>
          <w:rFonts w:cstheme="minorHAnsi"/>
          <w:sz w:val="24"/>
          <w:szCs w:val="24"/>
        </w:rPr>
      </w:pPr>
    </w:p>
    <w:p w14:paraId="04248971" w14:textId="38A4C9AD" w:rsidR="008D44AE" w:rsidRDefault="008D44AE" w:rsidP="000140FB">
      <w:pPr>
        <w:rPr>
          <w:rFonts w:cstheme="minorHAnsi"/>
          <w:b/>
          <w:bCs/>
          <w:sz w:val="24"/>
          <w:szCs w:val="24"/>
        </w:rPr>
      </w:pPr>
      <w:r w:rsidRPr="008D44AE">
        <w:rPr>
          <w:rFonts w:cstheme="minorHAnsi"/>
          <w:b/>
          <w:bCs/>
          <w:sz w:val="24"/>
          <w:szCs w:val="24"/>
        </w:rPr>
        <w:t>PRZEBIEG AKCJI</w:t>
      </w:r>
    </w:p>
    <w:p w14:paraId="24D9D4E8" w14:textId="2CD9D209" w:rsidR="008D44AE" w:rsidRDefault="008D44AE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 zamawia bezpłatnie określoną liczbę cebul żonkili (</w:t>
      </w:r>
      <w:r w:rsidR="009F3B51">
        <w:rPr>
          <w:rFonts w:cstheme="minorHAnsi"/>
          <w:sz w:val="24"/>
          <w:szCs w:val="24"/>
        </w:rPr>
        <w:t xml:space="preserve">zamówienia przyjmujemy mailowo lub za pośrednictwem ankiety gogle </w:t>
      </w:r>
      <w:r>
        <w:rPr>
          <w:rFonts w:cstheme="minorHAnsi"/>
          <w:sz w:val="24"/>
          <w:szCs w:val="24"/>
        </w:rPr>
        <w:t>do 11 września 2022 r.)</w:t>
      </w:r>
    </w:p>
    <w:p w14:paraId="082C1D5B" w14:textId="02D8F80F" w:rsidR="008D44AE" w:rsidRDefault="008D44AE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OHD informuje o możliwych datach i godzinach odbioru cebul</w:t>
      </w:r>
      <w:r w:rsidR="009F3B51">
        <w:rPr>
          <w:rFonts w:cstheme="minorHAnsi"/>
          <w:sz w:val="24"/>
          <w:szCs w:val="24"/>
        </w:rPr>
        <w:t>.</w:t>
      </w:r>
      <w:r w:rsidR="00E94073">
        <w:rPr>
          <w:rFonts w:cstheme="minorHAnsi"/>
          <w:sz w:val="24"/>
          <w:szCs w:val="24"/>
        </w:rPr>
        <w:t xml:space="preserve"> </w:t>
      </w:r>
    </w:p>
    <w:p w14:paraId="58B0F9D7" w14:textId="7F509065" w:rsidR="00E94073" w:rsidRDefault="00E94073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 odbiera, po wcześniejszym umówieniu, cebulki oraz materiały dodatkowe.</w:t>
      </w:r>
    </w:p>
    <w:p w14:paraId="3095CBE8" w14:textId="69699E5B" w:rsidR="008D44AE" w:rsidRDefault="008D44AE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 organizuje sadzenie cebul na swoim terenie</w:t>
      </w:r>
      <w:r w:rsidR="009F3B51">
        <w:rPr>
          <w:rFonts w:cstheme="minorHAnsi"/>
          <w:sz w:val="24"/>
          <w:szCs w:val="24"/>
        </w:rPr>
        <w:t xml:space="preserve"> (maksymalnie do 20 listopada 2022 r.) Cebule posadzone później mogą nie wyrosnąć wiosną.</w:t>
      </w:r>
    </w:p>
    <w:p w14:paraId="13ED0525" w14:textId="284A65E7" w:rsidR="009F3B51" w:rsidRDefault="009F3B51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edukacyjna, w ramach współpracy z OHD, organizuje w wybranym terminie od września 2022 do czerwca 2023 kwestę na rzecz OHD, zbiórkę darów rzeczowych lub zbiórkę nakrętek, dzięki czemu realnie wspiera działalność hospicjum.</w:t>
      </w:r>
    </w:p>
    <w:p w14:paraId="090F8A94" w14:textId="7E121A2F" w:rsidR="009F3B51" w:rsidRPr="008D44AE" w:rsidRDefault="009F3B51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OHD przygotowuje pisemne podziękowanie za udział w akcji charytatywnej dla danej placówki. Placówki, które wyróżnią się szczególnym zaangażowaniem, otrzymają tytuł Przyjaciela Pól Nadziei.</w:t>
      </w:r>
    </w:p>
    <w:p w14:paraId="18B284DD" w14:textId="50C05D3D" w:rsidR="00012C3F" w:rsidRPr="009D6EB1" w:rsidRDefault="00012C3F" w:rsidP="00012C3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9D6EB1">
        <w:rPr>
          <w:rFonts w:cstheme="minorHAnsi"/>
          <w:sz w:val="24"/>
          <w:szCs w:val="24"/>
        </w:rPr>
        <w:br/>
      </w:r>
      <w:r w:rsidRPr="009D6EB1">
        <w:rPr>
          <w:rFonts w:cstheme="minorHAnsi"/>
          <w:b/>
          <w:bCs/>
          <w:sz w:val="24"/>
          <w:szCs w:val="24"/>
        </w:rPr>
        <w:t xml:space="preserve">Aby </w:t>
      </w:r>
      <w:r w:rsidR="009F3B51">
        <w:rPr>
          <w:rFonts w:cstheme="minorHAnsi"/>
          <w:b/>
          <w:bCs/>
          <w:sz w:val="24"/>
          <w:szCs w:val="24"/>
        </w:rPr>
        <w:t>zaangażowanie szkoły/przedszkola kwalifikowało się do uzyskania tytułu Przyjaciela Pól Nadziei, placówka powinna:</w:t>
      </w:r>
    </w:p>
    <w:p w14:paraId="139FCD68" w14:textId="5E67FD02" w:rsidR="00012C3F" w:rsidRPr="009D6EB1" w:rsidRDefault="00012C3F" w:rsidP="00012C3F">
      <w:pPr>
        <w:spacing w:line="360" w:lineRule="auto"/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dokonać w OHD zamówienia dowolnej liczby cebulek żonkili (bezpłatnie),</w:t>
      </w:r>
    </w:p>
    <w:p w14:paraId="7497CE51" w14:textId="24B17B4A" w:rsidR="00012C3F" w:rsidRPr="009D6EB1" w:rsidRDefault="00012C3F" w:rsidP="00012C3F">
      <w:pPr>
        <w:spacing w:line="360" w:lineRule="auto"/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zasadzić cebulki na swoim terenie</w:t>
      </w:r>
      <w:r w:rsidR="00A234CB" w:rsidRPr="009D6EB1">
        <w:rPr>
          <w:rFonts w:cstheme="minorHAnsi"/>
          <w:sz w:val="24"/>
          <w:szCs w:val="24"/>
        </w:rPr>
        <w:t xml:space="preserve"> i umieścić przy nich tabliczkę informacyjną</w:t>
      </w:r>
      <w:r w:rsidR="009D6EB1">
        <w:rPr>
          <w:rFonts w:cstheme="minorHAnsi"/>
          <w:sz w:val="24"/>
          <w:szCs w:val="24"/>
        </w:rPr>
        <w:t xml:space="preserve"> przekazywaną przez OHD</w:t>
      </w:r>
      <w:r w:rsidR="00A234CB" w:rsidRPr="009D6EB1">
        <w:rPr>
          <w:rFonts w:cstheme="minorHAnsi"/>
          <w:sz w:val="24"/>
          <w:szCs w:val="24"/>
        </w:rPr>
        <w:t>,</w:t>
      </w:r>
    </w:p>
    <w:p w14:paraId="7ED2FAD3" w14:textId="6546661C" w:rsidR="00012C3F" w:rsidRPr="009D6EB1" w:rsidRDefault="00012C3F" w:rsidP="00012C3F">
      <w:pPr>
        <w:spacing w:line="360" w:lineRule="auto"/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 xml:space="preserve">- zorganizować dowolną akcję </w:t>
      </w:r>
      <w:r w:rsidRPr="009D6EB1">
        <w:rPr>
          <w:rFonts w:cstheme="minorHAnsi"/>
          <w:b/>
          <w:bCs/>
          <w:sz w:val="24"/>
          <w:szCs w:val="24"/>
        </w:rPr>
        <w:t>edukacyjną</w:t>
      </w:r>
      <w:r w:rsidRPr="009D6EB1">
        <w:rPr>
          <w:rFonts w:cstheme="minorHAnsi"/>
          <w:sz w:val="24"/>
          <w:szCs w:val="24"/>
        </w:rPr>
        <w:t xml:space="preserve"> skierowaną do społeczności szkolnej (minimum 50 odbiorców działania) poświęconą ruchowi hospicyjnemu (akcja może być połączona ze zbiórką środków na rzecz OHD),</w:t>
      </w:r>
    </w:p>
    <w:p w14:paraId="4037FE70" w14:textId="5EFE5735" w:rsidR="00302829" w:rsidRDefault="00012C3F" w:rsidP="00302829">
      <w:pPr>
        <w:spacing w:line="360" w:lineRule="auto"/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udokumentować akcję fotografiami lub filmem oraz krótkim opisem (nazwa akcji, cel akcji, zrealizowane działania, liczba odbiorców, osiągnięte rezultaty na specjalnie przygotowanej karcie zgłoszeniowej).</w:t>
      </w:r>
    </w:p>
    <w:p w14:paraId="66D41434" w14:textId="7676F21E" w:rsidR="00A234CB" w:rsidRPr="009D6EB1" w:rsidRDefault="00A234CB" w:rsidP="009F3B51">
      <w:pPr>
        <w:spacing w:line="360" w:lineRule="auto"/>
        <w:rPr>
          <w:rFonts w:cstheme="minorHAnsi"/>
          <w:sz w:val="24"/>
          <w:szCs w:val="24"/>
        </w:rPr>
      </w:pPr>
    </w:p>
    <w:p w14:paraId="418B50BD" w14:textId="18A54844" w:rsidR="00270CA5" w:rsidRDefault="00270CA5" w:rsidP="000140FB">
      <w:pPr>
        <w:rPr>
          <w:rFonts w:cstheme="minorHAnsi"/>
          <w:sz w:val="24"/>
          <w:szCs w:val="24"/>
        </w:rPr>
      </w:pPr>
    </w:p>
    <w:p w14:paraId="4BF899EF" w14:textId="2F1E031C" w:rsidR="00270CA5" w:rsidRDefault="00270CA5" w:rsidP="00014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w sprawie Pól Nadziei:</w:t>
      </w:r>
    </w:p>
    <w:p w14:paraId="639435F6" w14:textId="4C335BB0" w:rsidR="0099563D" w:rsidRPr="009D6EB1" w:rsidRDefault="00270CA5" w:rsidP="00014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Paulina Skiba, </w:t>
      </w:r>
      <w:hyperlink r:id="rId9" w:history="1">
        <w:r w:rsidRPr="009009F1">
          <w:rPr>
            <w:rStyle w:val="Hipercze"/>
            <w:rFonts w:cstheme="minorHAnsi"/>
            <w:sz w:val="24"/>
            <w:szCs w:val="24"/>
          </w:rPr>
          <w:t>paulina.skiba@ohd.waw.pl</w:t>
        </w:r>
      </w:hyperlink>
      <w:r>
        <w:rPr>
          <w:rFonts w:cstheme="minorHAnsi"/>
          <w:sz w:val="24"/>
          <w:szCs w:val="24"/>
        </w:rPr>
        <w:t>, 519-576-348</w:t>
      </w:r>
    </w:p>
    <w:sectPr w:rsidR="0099563D" w:rsidRPr="009D6EB1" w:rsidSect="00DE1FC5">
      <w:foot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5D82" w14:textId="77777777" w:rsidR="00B87BFB" w:rsidRDefault="00B87BFB" w:rsidP="00DE1FC5">
      <w:pPr>
        <w:spacing w:after="0" w:line="240" w:lineRule="auto"/>
      </w:pPr>
      <w:r>
        <w:separator/>
      </w:r>
    </w:p>
  </w:endnote>
  <w:endnote w:type="continuationSeparator" w:id="0">
    <w:p w14:paraId="26155994" w14:textId="77777777" w:rsidR="00B87BFB" w:rsidRDefault="00B87BFB" w:rsidP="00DE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2878" w14:textId="12DFCD59" w:rsidR="00DE1FC5" w:rsidRDefault="00DE1FC5" w:rsidP="00DE1FC5">
    <w:pPr>
      <w:pStyle w:val="Stopka"/>
      <w:jc w:val="center"/>
    </w:pPr>
    <w:r>
      <w:rPr>
        <w:noProof/>
      </w:rPr>
      <w:drawing>
        <wp:inline distT="0" distB="0" distL="0" distR="0" wp14:anchorId="2ED59D1C" wp14:editId="7FC02D5E">
          <wp:extent cx="4183380" cy="109472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110" cy="110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555DD" w14:textId="77777777" w:rsidR="00DE1FC5" w:rsidRDefault="00DE1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4E47" w14:textId="77777777" w:rsidR="00B87BFB" w:rsidRDefault="00B87BFB" w:rsidP="00DE1FC5">
      <w:pPr>
        <w:spacing w:after="0" w:line="240" w:lineRule="auto"/>
      </w:pPr>
      <w:r>
        <w:separator/>
      </w:r>
    </w:p>
  </w:footnote>
  <w:footnote w:type="continuationSeparator" w:id="0">
    <w:p w14:paraId="7D5D472B" w14:textId="77777777" w:rsidR="00B87BFB" w:rsidRDefault="00B87BFB" w:rsidP="00DE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57CC"/>
    <w:multiLevelType w:val="hybridMultilevel"/>
    <w:tmpl w:val="AB7E90A2"/>
    <w:lvl w:ilvl="0" w:tplc="0A5C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1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C5"/>
    <w:rsid w:val="00012C3F"/>
    <w:rsid w:val="000140FB"/>
    <w:rsid w:val="000B42FA"/>
    <w:rsid w:val="001A2083"/>
    <w:rsid w:val="001B6C32"/>
    <w:rsid w:val="001C07E1"/>
    <w:rsid w:val="002701F6"/>
    <w:rsid w:val="00270CA5"/>
    <w:rsid w:val="002C75F2"/>
    <w:rsid w:val="002F61B7"/>
    <w:rsid w:val="00302829"/>
    <w:rsid w:val="00360129"/>
    <w:rsid w:val="003D5558"/>
    <w:rsid w:val="00423571"/>
    <w:rsid w:val="00443FF4"/>
    <w:rsid w:val="00463E1A"/>
    <w:rsid w:val="004A13DF"/>
    <w:rsid w:val="0051150B"/>
    <w:rsid w:val="00574F73"/>
    <w:rsid w:val="005D39A1"/>
    <w:rsid w:val="006260D1"/>
    <w:rsid w:val="00645D2E"/>
    <w:rsid w:val="00654F3F"/>
    <w:rsid w:val="006F756C"/>
    <w:rsid w:val="0076162E"/>
    <w:rsid w:val="007765FD"/>
    <w:rsid w:val="007E272F"/>
    <w:rsid w:val="008D44AE"/>
    <w:rsid w:val="008D4EE9"/>
    <w:rsid w:val="0099563D"/>
    <w:rsid w:val="009B24C2"/>
    <w:rsid w:val="009D6EB1"/>
    <w:rsid w:val="009F3B51"/>
    <w:rsid w:val="00A2035F"/>
    <w:rsid w:val="00A234CB"/>
    <w:rsid w:val="00A676C5"/>
    <w:rsid w:val="00AB5080"/>
    <w:rsid w:val="00AC5AD7"/>
    <w:rsid w:val="00B7398C"/>
    <w:rsid w:val="00B87BFB"/>
    <w:rsid w:val="00BD3E80"/>
    <w:rsid w:val="00BF0F1C"/>
    <w:rsid w:val="00C35039"/>
    <w:rsid w:val="00C65629"/>
    <w:rsid w:val="00CB1FB7"/>
    <w:rsid w:val="00CC41EE"/>
    <w:rsid w:val="00D6047A"/>
    <w:rsid w:val="00D93F8C"/>
    <w:rsid w:val="00DE1FC5"/>
    <w:rsid w:val="00E4640B"/>
    <w:rsid w:val="00E94073"/>
    <w:rsid w:val="00ED0A1A"/>
    <w:rsid w:val="00F10729"/>
    <w:rsid w:val="00F27467"/>
    <w:rsid w:val="00F54272"/>
    <w:rsid w:val="00F57233"/>
    <w:rsid w:val="00F60516"/>
    <w:rsid w:val="00FA6603"/>
    <w:rsid w:val="00FE3A5E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D84D0"/>
  <w15:chartTrackingRefBased/>
  <w15:docId w15:val="{ADE20554-A8D7-435C-A4AC-DB549A8B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C5"/>
  </w:style>
  <w:style w:type="paragraph" w:styleId="Stopka">
    <w:name w:val="footer"/>
    <w:basedOn w:val="Normalny"/>
    <w:link w:val="StopkaZnak"/>
    <w:uiPriority w:val="99"/>
    <w:unhideWhenUsed/>
    <w:rsid w:val="00DE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C5"/>
  </w:style>
  <w:style w:type="character" w:styleId="Odwoaniedokomentarza">
    <w:name w:val="annotation reference"/>
    <w:basedOn w:val="Domylnaczcionkaakapitu"/>
    <w:uiPriority w:val="99"/>
    <w:semiHidden/>
    <w:unhideWhenUsed/>
    <w:rsid w:val="00A23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4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0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ina.skiba@ohd.w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Skiba</dc:creator>
  <cp:keywords/>
  <dc:description/>
  <cp:lastModifiedBy>Paulina Skiba</cp:lastModifiedBy>
  <cp:revision>2</cp:revision>
  <cp:lastPrinted>2021-07-14T07:37:00Z</cp:lastPrinted>
  <dcterms:created xsi:type="dcterms:W3CDTF">2022-08-16T09:13:00Z</dcterms:created>
  <dcterms:modified xsi:type="dcterms:W3CDTF">2022-08-16T09:13:00Z</dcterms:modified>
</cp:coreProperties>
</file>